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37-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Herstellung Gehweg Frankfurter Straße in Lingen (Ems)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Herstellung eines Gehweges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